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9EA7" w14:textId="77777777" w:rsidR="001F1D06" w:rsidRPr="001F1D06" w:rsidRDefault="001F1D06" w:rsidP="001F1D06">
      <w:pPr>
        <w:rPr>
          <w:rFonts w:ascii="游明朝" w:eastAsia="游明朝" w:hAnsi="游明朝"/>
          <w:sz w:val="22"/>
        </w:rPr>
      </w:pPr>
      <w:r w:rsidRPr="001F1D06">
        <w:rPr>
          <w:rFonts w:ascii="游明朝" w:eastAsia="游明朝" w:hAnsi="游明朝" w:hint="eastAsia"/>
          <w:sz w:val="22"/>
        </w:rPr>
        <w:t>（</w:t>
      </w:r>
      <w:r w:rsidR="00672C28">
        <w:rPr>
          <w:rFonts w:ascii="游明朝" w:eastAsia="游明朝" w:hAnsi="游明朝" w:hint="eastAsia"/>
          <w:sz w:val="22"/>
        </w:rPr>
        <w:t>第</w:t>
      </w:r>
      <w:r w:rsidR="009916DE">
        <w:rPr>
          <w:rFonts w:ascii="游明朝" w:eastAsia="游明朝" w:hAnsi="游明朝" w:hint="eastAsia"/>
          <w:sz w:val="22"/>
        </w:rPr>
        <w:t>４</w:t>
      </w:r>
      <w:r w:rsidR="00672C28">
        <w:rPr>
          <w:rFonts w:ascii="游明朝" w:eastAsia="游明朝" w:hAnsi="游明朝" w:hint="eastAsia"/>
          <w:sz w:val="22"/>
        </w:rPr>
        <w:t>号様式</w:t>
      </w:r>
      <w:r w:rsidRPr="001F1D06">
        <w:rPr>
          <w:rFonts w:ascii="游明朝" w:eastAsia="游明朝" w:hAnsi="游明朝" w:hint="eastAsia"/>
          <w:sz w:val="22"/>
        </w:rPr>
        <w:t>）</w:t>
      </w:r>
    </w:p>
    <w:p w14:paraId="4E6F1B33" w14:textId="77777777" w:rsidR="001F1D06" w:rsidRDefault="001F1D06" w:rsidP="001F1D06"/>
    <w:p w14:paraId="177345A7" w14:textId="77777777" w:rsidR="00830E34" w:rsidRPr="00A63180" w:rsidRDefault="00830E34">
      <w:pPr>
        <w:jc w:val="center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B06031">
        <w:rPr>
          <w:rFonts w:ascii="ＭＳ 明朝" w:hAnsi="ＭＳ 明朝" w:hint="eastAsia"/>
        </w:rPr>
        <w:t xml:space="preserve">　</w:t>
      </w:r>
      <w:r w:rsidRPr="00A63180">
        <w:rPr>
          <w:rFonts w:ascii="ＭＳ 明朝" w:hAnsi="ＭＳ 明朝" w:hint="eastAsia"/>
        </w:rPr>
        <w:t xml:space="preserve">　</w:t>
      </w:r>
      <w:r w:rsidR="00153D1C" w:rsidRPr="00A63180">
        <w:rPr>
          <w:rFonts w:ascii="ＭＳ 明朝" w:hAnsi="ＭＳ 明朝" w:hint="eastAsia"/>
        </w:rPr>
        <w:t>令和</w:t>
      </w:r>
      <w:r w:rsidRPr="00A63180">
        <w:rPr>
          <w:rFonts w:ascii="ＭＳ 明朝" w:hAnsi="ＭＳ 明朝" w:hint="eastAsia"/>
        </w:rPr>
        <w:t xml:space="preserve">　　　年　　　月　　　日</w:t>
      </w:r>
    </w:p>
    <w:p w14:paraId="3C43CE24" w14:textId="77777777" w:rsidR="00830E34" w:rsidRPr="00A63180" w:rsidRDefault="00830E34">
      <w:pPr>
        <w:rPr>
          <w:rFonts w:ascii="ＭＳ 明朝" w:hAnsi="ＭＳ 明朝"/>
        </w:rPr>
      </w:pPr>
    </w:p>
    <w:p w14:paraId="104816F2" w14:textId="77777777" w:rsidR="00830E34" w:rsidRPr="00A63180" w:rsidRDefault="00830E34">
      <w:pPr>
        <w:rPr>
          <w:rFonts w:ascii="ＭＳ 明朝" w:hAnsi="ＭＳ 明朝"/>
        </w:rPr>
      </w:pPr>
    </w:p>
    <w:p w14:paraId="38A4E98D" w14:textId="77777777" w:rsidR="00830E34" w:rsidRPr="00A63180" w:rsidRDefault="00830E34">
      <w:pPr>
        <w:rPr>
          <w:rFonts w:ascii="ＭＳ 明朝" w:hAnsi="ＭＳ 明朝"/>
        </w:rPr>
      </w:pPr>
    </w:p>
    <w:p w14:paraId="29A0A36F" w14:textId="77777777" w:rsidR="00830E34" w:rsidRPr="00A63180" w:rsidRDefault="00830E34">
      <w:pPr>
        <w:rPr>
          <w:rFonts w:ascii="ＭＳ 明朝" w:hAnsi="ＭＳ 明朝"/>
        </w:rPr>
      </w:pPr>
    </w:p>
    <w:p w14:paraId="12AAB1AB" w14:textId="77777777" w:rsidR="00830E34" w:rsidRPr="00A63180" w:rsidRDefault="00830E34">
      <w:pPr>
        <w:rPr>
          <w:rFonts w:ascii="ＭＳ 明朝" w:hAnsi="ＭＳ 明朝"/>
        </w:rPr>
      </w:pPr>
    </w:p>
    <w:p w14:paraId="396EA684" w14:textId="77777777" w:rsidR="00830E34" w:rsidRPr="00A63180" w:rsidRDefault="00830E34">
      <w:pPr>
        <w:rPr>
          <w:rFonts w:ascii="ＭＳ 明朝" w:hAnsi="ＭＳ 明朝"/>
        </w:rPr>
      </w:pPr>
      <w:r w:rsidRPr="00A63180">
        <w:rPr>
          <w:rFonts w:ascii="ＭＳ 明朝" w:hAnsi="ＭＳ 明朝" w:hint="eastAsia"/>
        </w:rPr>
        <w:t xml:space="preserve">　　　青森県立中央病院長　殿</w:t>
      </w:r>
    </w:p>
    <w:p w14:paraId="64F6F509" w14:textId="77777777" w:rsidR="00830E34" w:rsidRPr="00A63180" w:rsidRDefault="00830E34">
      <w:pPr>
        <w:rPr>
          <w:rFonts w:ascii="ＭＳ 明朝" w:hAnsi="ＭＳ 明朝"/>
        </w:rPr>
      </w:pPr>
      <w:r w:rsidRPr="00A63180">
        <w:rPr>
          <w:rFonts w:ascii="ＭＳ 明朝" w:hAnsi="ＭＳ 明朝" w:hint="eastAsia"/>
        </w:rPr>
        <w:t xml:space="preserve">　　　　　　　　　</w:t>
      </w:r>
    </w:p>
    <w:p w14:paraId="7123475D" w14:textId="77777777" w:rsidR="00830E34" w:rsidRPr="00A63180" w:rsidRDefault="00830E34">
      <w:pPr>
        <w:rPr>
          <w:rFonts w:ascii="ＭＳ 明朝" w:hAnsi="ＭＳ 明朝"/>
        </w:rPr>
      </w:pPr>
    </w:p>
    <w:p w14:paraId="7175A69B" w14:textId="77777777" w:rsidR="00830E34" w:rsidRPr="00A63180" w:rsidRDefault="00830E34">
      <w:pPr>
        <w:rPr>
          <w:rFonts w:ascii="ＭＳ 明朝" w:hAnsi="ＭＳ 明朝"/>
        </w:rPr>
      </w:pPr>
    </w:p>
    <w:p w14:paraId="498570D5" w14:textId="77777777" w:rsidR="00830E34" w:rsidRPr="00A63180" w:rsidRDefault="00830E34">
      <w:pPr>
        <w:rPr>
          <w:rFonts w:ascii="ＭＳ 明朝" w:hAnsi="ＭＳ 明朝"/>
        </w:rPr>
      </w:pPr>
    </w:p>
    <w:p w14:paraId="1F468435" w14:textId="77777777" w:rsidR="00830E34" w:rsidRPr="00A63180" w:rsidRDefault="00830E34">
      <w:pPr>
        <w:rPr>
          <w:rFonts w:ascii="ＭＳ 明朝" w:hAnsi="ＭＳ 明朝"/>
        </w:rPr>
      </w:pPr>
      <w:r w:rsidRPr="00A63180">
        <w:rPr>
          <w:rFonts w:ascii="ＭＳ 明朝" w:hAnsi="ＭＳ 明朝" w:hint="eastAsia"/>
        </w:rPr>
        <w:t xml:space="preserve">　　　　　　　　　　　　　　　　　　　　　　住　　　　所</w:t>
      </w:r>
    </w:p>
    <w:p w14:paraId="6F4A9D26" w14:textId="77777777" w:rsidR="00830E34" w:rsidRPr="00A63180" w:rsidRDefault="00830E34">
      <w:pPr>
        <w:rPr>
          <w:rFonts w:ascii="ＭＳ 明朝" w:hAnsi="ＭＳ 明朝"/>
        </w:rPr>
      </w:pPr>
    </w:p>
    <w:p w14:paraId="1C7BA7FA" w14:textId="77777777" w:rsidR="00830E34" w:rsidRPr="00A63180" w:rsidRDefault="00830E34">
      <w:pPr>
        <w:ind w:firstLineChars="2200" w:firstLine="4620"/>
        <w:rPr>
          <w:rFonts w:ascii="ＭＳ 明朝" w:hAnsi="ＭＳ 明朝"/>
        </w:rPr>
      </w:pPr>
      <w:r w:rsidRPr="00A63180">
        <w:rPr>
          <w:rFonts w:ascii="ＭＳ 明朝" w:hAnsi="ＭＳ 明朝" w:hint="eastAsia"/>
        </w:rPr>
        <w:t>商　　　　号</w:t>
      </w:r>
    </w:p>
    <w:p w14:paraId="4EE7EE52" w14:textId="77777777" w:rsidR="00830E34" w:rsidRPr="00A63180" w:rsidRDefault="00830E34">
      <w:pPr>
        <w:rPr>
          <w:rFonts w:ascii="ＭＳ 明朝" w:hAnsi="ＭＳ 明朝"/>
          <w:kern w:val="0"/>
        </w:rPr>
      </w:pPr>
      <w:r w:rsidRPr="00A63180">
        <w:rPr>
          <w:rFonts w:ascii="ＭＳ 明朝" w:hAnsi="ＭＳ 明朝" w:hint="eastAsia"/>
        </w:rPr>
        <w:t xml:space="preserve"> 　　　　　　　　　　　　　　　　　　　　　 </w:t>
      </w:r>
      <w:r w:rsidRPr="001F1D06">
        <w:rPr>
          <w:rFonts w:ascii="ＭＳ 明朝" w:hAnsi="ＭＳ 明朝" w:hint="eastAsia"/>
          <w:spacing w:val="60"/>
          <w:kern w:val="0"/>
          <w:fitText w:val="1260" w:id="1215509249"/>
        </w:rPr>
        <w:t>又は名</w:t>
      </w:r>
      <w:r w:rsidRPr="001F1D06">
        <w:rPr>
          <w:rFonts w:ascii="ＭＳ 明朝" w:hAnsi="ＭＳ 明朝" w:hint="eastAsia"/>
          <w:spacing w:val="30"/>
          <w:kern w:val="0"/>
          <w:fitText w:val="1260" w:id="1215509249"/>
        </w:rPr>
        <w:t>称</w:t>
      </w:r>
    </w:p>
    <w:p w14:paraId="32AEAB16" w14:textId="77777777" w:rsidR="00830E34" w:rsidRPr="00A63180" w:rsidRDefault="00830E34">
      <w:pPr>
        <w:rPr>
          <w:rFonts w:ascii="ＭＳ 明朝" w:hAnsi="ＭＳ 明朝"/>
        </w:rPr>
      </w:pPr>
    </w:p>
    <w:p w14:paraId="71E64906" w14:textId="77777777" w:rsidR="00830E34" w:rsidRPr="00A63180" w:rsidRDefault="00830E34">
      <w:pPr>
        <w:rPr>
          <w:rFonts w:ascii="ＭＳ 明朝" w:hAnsi="ＭＳ 明朝"/>
        </w:rPr>
      </w:pPr>
      <w:r w:rsidRPr="00A63180">
        <w:rPr>
          <w:rFonts w:ascii="ＭＳ 明朝" w:hAnsi="ＭＳ 明朝" w:hint="eastAsia"/>
        </w:rPr>
        <w:t xml:space="preserve">　　　　　　　　　　　　　　　　　　　　　　代表者職氏名</w:t>
      </w:r>
    </w:p>
    <w:p w14:paraId="2A8C69CF" w14:textId="77777777" w:rsidR="00830E34" w:rsidRPr="00A63180" w:rsidRDefault="00830E34">
      <w:pPr>
        <w:rPr>
          <w:rFonts w:ascii="ＭＳ 明朝" w:hAnsi="ＭＳ 明朝"/>
        </w:rPr>
      </w:pPr>
    </w:p>
    <w:p w14:paraId="67C40323" w14:textId="77777777" w:rsidR="00830E34" w:rsidRPr="00A63180" w:rsidRDefault="00830E34">
      <w:pPr>
        <w:rPr>
          <w:rFonts w:ascii="ＭＳ 明朝" w:hAnsi="ＭＳ 明朝"/>
          <w:kern w:val="0"/>
        </w:rPr>
      </w:pPr>
      <w:r w:rsidRPr="00A63180">
        <w:rPr>
          <w:rFonts w:ascii="ＭＳ 明朝" w:hAnsi="ＭＳ 明朝" w:hint="eastAsia"/>
        </w:rPr>
        <w:t xml:space="preserve">　　　　　　　　　　　　　　　　　　　　　　</w:t>
      </w:r>
      <w:r w:rsidRPr="001F1D06">
        <w:rPr>
          <w:rFonts w:ascii="ＭＳ 明朝" w:hAnsi="ＭＳ 明朝" w:hint="eastAsia"/>
          <w:spacing w:val="15"/>
          <w:kern w:val="0"/>
          <w:fitText w:val="1260" w:id="1215509248"/>
        </w:rPr>
        <w:t>委任代理</w:t>
      </w:r>
      <w:r w:rsidRPr="001F1D06">
        <w:rPr>
          <w:rFonts w:ascii="ＭＳ 明朝" w:hAnsi="ＭＳ 明朝" w:hint="eastAsia"/>
          <w:spacing w:val="45"/>
          <w:kern w:val="0"/>
          <w:fitText w:val="1260" w:id="1215509248"/>
        </w:rPr>
        <w:t>人</w:t>
      </w:r>
      <w:r w:rsidRPr="00A63180">
        <w:rPr>
          <w:rFonts w:ascii="ＭＳ 明朝" w:hAnsi="ＭＳ 明朝" w:hint="eastAsia"/>
          <w:kern w:val="0"/>
        </w:rPr>
        <w:t xml:space="preserve">　　　　　　　　　　　　　印</w:t>
      </w:r>
    </w:p>
    <w:p w14:paraId="65B946DB" w14:textId="77777777" w:rsidR="00830E34" w:rsidRPr="00A63180" w:rsidRDefault="00830E34">
      <w:pPr>
        <w:rPr>
          <w:rFonts w:ascii="ＭＳ 明朝" w:hAnsi="ＭＳ 明朝"/>
          <w:kern w:val="0"/>
        </w:rPr>
      </w:pPr>
    </w:p>
    <w:p w14:paraId="0FE0240A" w14:textId="77777777" w:rsidR="00830E34" w:rsidRPr="00A63180" w:rsidRDefault="00830E34">
      <w:pPr>
        <w:rPr>
          <w:rFonts w:ascii="ＭＳ 明朝" w:hAnsi="ＭＳ 明朝"/>
          <w:kern w:val="0"/>
        </w:rPr>
      </w:pPr>
    </w:p>
    <w:p w14:paraId="24D35D5D" w14:textId="77777777" w:rsidR="00830E34" w:rsidRPr="00A63180" w:rsidRDefault="00830E34">
      <w:pPr>
        <w:jc w:val="center"/>
        <w:rPr>
          <w:rFonts w:ascii="ＭＳ 明朝" w:hAnsi="ＭＳ 明朝"/>
          <w:kern w:val="0"/>
          <w:sz w:val="36"/>
        </w:rPr>
      </w:pPr>
      <w:r w:rsidRPr="00A63180">
        <w:rPr>
          <w:rFonts w:ascii="ＭＳ 明朝" w:hAnsi="ＭＳ 明朝" w:hint="eastAsia"/>
          <w:kern w:val="0"/>
          <w:sz w:val="36"/>
        </w:rPr>
        <w:t>入　　　札　　　書</w:t>
      </w:r>
    </w:p>
    <w:p w14:paraId="5BB1886F" w14:textId="77777777" w:rsidR="00830E34" w:rsidRPr="00A63180" w:rsidRDefault="00830E34">
      <w:pPr>
        <w:jc w:val="center"/>
        <w:rPr>
          <w:rFonts w:ascii="ＭＳ 明朝" w:hAnsi="ＭＳ 明朝"/>
          <w:kern w:val="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846"/>
        <w:gridCol w:w="846"/>
        <w:gridCol w:w="847"/>
        <w:gridCol w:w="845"/>
        <w:gridCol w:w="846"/>
        <w:gridCol w:w="845"/>
        <w:gridCol w:w="846"/>
        <w:gridCol w:w="845"/>
        <w:gridCol w:w="846"/>
      </w:tblGrid>
      <w:tr w:rsidR="00830E34" w:rsidRPr="00A63180" w14:paraId="15B720EE" w14:textId="77777777">
        <w:trPr>
          <w:trHeight w:val="715"/>
        </w:trPr>
        <w:tc>
          <w:tcPr>
            <w:tcW w:w="1461" w:type="dxa"/>
            <w:tcBorders>
              <w:top w:val="single" w:sz="18" w:space="0" w:color="auto"/>
              <w:left w:val="single" w:sz="18" w:space="0" w:color="auto"/>
            </w:tcBorders>
          </w:tcPr>
          <w:p w14:paraId="44CBE763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5D788B5E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 xml:space="preserve">入札金額　</w:t>
            </w:r>
          </w:p>
        </w:tc>
        <w:tc>
          <w:tcPr>
            <w:tcW w:w="867" w:type="dxa"/>
            <w:tcBorders>
              <w:top w:val="single" w:sz="18" w:space="0" w:color="auto"/>
            </w:tcBorders>
          </w:tcPr>
          <w:p w14:paraId="74877D25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0CD8F925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867" w:type="dxa"/>
            <w:tcBorders>
              <w:top w:val="single" w:sz="18" w:space="0" w:color="auto"/>
            </w:tcBorders>
          </w:tcPr>
          <w:p w14:paraId="7ADAA7ED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316924BC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68" w:type="dxa"/>
            <w:tcBorders>
              <w:top w:val="single" w:sz="18" w:space="0" w:color="auto"/>
            </w:tcBorders>
          </w:tcPr>
          <w:p w14:paraId="29B32108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5806F67D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67" w:type="dxa"/>
            <w:tcBorders>
              <w:top w:val="single" w:sz="18" w:space="0" w:color="auto"/>
            </w:tcBorders>
          </w:tcPr>
          <w:p w14:paraId="1E2AF74C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715DE8F0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868" w:type="dxa"/>
            <w:tcBorders>
              <w:top w:val="single" w:sz="18" w:space="0" w:color="auto"/>
            </w:tcBorders>
          </w:tcPr>
          <w:p w14:paraId="3ABE2038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2AE6E6E0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867" w:type="dxa"/>
            <w:tcBorders>
              <w:top w:val="single" w:sz="18" w:space="0" w:color="auto"/>
            </w:tcBorders>
          </w:tcPr>
          <w:p w14:paraId="7733F3BE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1F1AAE18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868" w:type="dxa"/>
            <w:tcBorders>
              <w:top w:val="single" w:sz="18" w:space="0" w:color="auto"/>
            </w:tcBorders>
          </w:tcPr>
          <w:p w14:paraId="5D95A21D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507912BE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867" w:type="dxa"/>
            <w:tcBorders>
              <w:top w:val="single" w:sz="18" w:space="0" w:color="auto"/>
            </w:tcBorders>
          </w:tcPr>
          <w:p w14:paraId="4FD0E58E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1C034CF5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868" w:type="dxa"/>
            <w:tcBorders>
              <w:top w:val="single" w:sz="18" w:space="0" w:color="auto"/>
              <w:right w:val="single" w:sz="18" w:space="0" w:color="auto"/>
            </w:tcBorders>
          </w:tcPr>
          <w:p w14:paraId="45AC1AB6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76898B6F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円</w:t>
            </w:r>
          </w:p>
        </w:tc>
      </w:tr>
      <w:tr w:rsidR="00830E34" w:rsidRPr="00A63180" w14:paraId="63DE120F" w14:textId="77777777">
        <w:trPr>
          <w:trHeight w:val="1052"/>
        </w:trPr>
        <w:tc>
          <w:tcPr>
            <w:tcW w:w="1461" w:type="dxa"/>
            <w:tcBorders>
              <w:left w:val="single" w:sz="18" w:space="0" w:color="auto"/>
              <w:bottom w:val="single" w:sz="18" w:space="0" w:color="auto"/>
            </w:tcBorders>
          </w:tcPr>
          <w:p w14:paraId="2D770AD3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4AE71B9D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</w:p>
          <w:p w14:paraId="1F1B4382" w14:textId="77777777" w:rsidR="00830E34" w:rsidRPr="00A63180" w:rsidRDefault="00830E34">
            <w:pPr>
              <w:jc w:val="center"/>
              <w:rPr>
                <w:rFonts w:ascii="ＭＳ 明朝" w:hAnsi="ＭＳ 明朝"/>
              </w:rPr>
            </w:pPr>
            <w:r w:rsidRPr="00A63180">
              <w:rPr>
                <w:rFonts w:ascii="ＭＳ 明朝" w:hAnsi="ＭＳ 明朝" w:hint="eastAsia"/>
              </w:rPr>
              <w:t>￥</w:t>
            </w: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73F99429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48B5E31A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8" w:type="dxa"/>
            <w:tcBorders>
              <w:bottom w:val="single" w:sz="18" w:space="0" w:color="auto"/>
            </w:tcBorders>
          </w:tcPr>
          <w:p w14:paraId="04D6402E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2A68CF1F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8" w:type="dxa"/>
            <w:tcBorders>
              <w:bottom w:val="single" w:sz="18" w:space="0" w:color="auto"/>
            </w:tcBorders>
          </w:tcPr>
          <w:p w14:paraId="11DEAAC3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2649ADCB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8" w:type="dxa"/>
            <w:tcBorders>
              <w:bottom w:val="single" w:sz="18" w:space="0" w:color="auto"/>
            </w:tcBorders>
          </w:tcPr>
          <w:p w14:paraId="739D0C00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14:paraId="6AE2523C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  <w:tc>
          <w:tcPr>
            <w:tcW w:w="868" w:type="dxa"/>
            <w:tcBorders>
              <w:bottom w:val="single" w:sz="18" w:space="0" w:color="auto"/>
              <w:right w:val="single" w:sz="18" w:space="0" w:color="auto"/>
            </w:tcBorders>
          </w:tcPr>
          <w:p w14:paraId="0779B9EB" w14:textId="77777777" w:rsidR="00830E34" w:rsidRPr="00A63180" w:rsidRDefault="00830E34">
            <w:pPr>
              <w:jc w:val="center"/>
              <w:rPr>
                <w:rFonts w:ascii="ＭＳ 明朝" w:hAnsi="ＭＳ 明朝"/>
                <w:sz w:val="36"/>
              </w:rPr>
            </w:pPr>
          </w:p>
        </w:tc>
      </w:tr>
    </w:tbl>
    <w:p w14:paraId="5967B14C" w14:textId="77777777" w:rsidR="00830E34" w:rsidRPr="00A63180" w:rsidRDefault="00830E34">
      <w:pPr>
        <w:tabs>
          <w:tab w:val="left" w:pos="3540"/>
        </w:tabs>
        <w:rPr>
          <w:rFonts w:ascii="ＭＳ 明朝" w:hAnsi="ＭＳ 明朝"/>
          <w:sz w:val="36"/>
        </w:rPr>
      </w:pPr>
    </w:p>
    <w:p w14:paraId="7A09A75E" w14:textId="77777777" w:rsidR="00830E34" w:rsidRPr="00A63180" w:rsidRDefault="00830E34">
      <w:pPr>
        <w:tabs>
          <w:tab w:val="left" w:pos="3540"/>
        </w:tabs>
        <w:rPr>
          <w:rFonts w:ascii="ＭＳ 明朝" w:hAnsi="ＭＳ 明朝"/>
          <w:sz w:val="36"/>
        </w:rPr>
      </w:pPr>
    </w:p>
    <w:p w14:paraId="5F66BD87" w14:textId="77777777" w:rsidR="00830E34" w:rsidRPr="00A63180" w:rsidRDefault="00830E34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  <w:r w:rsidRPr="00A63180">
        <w:rPr>
          <w:rFonts w:ascii="ＭＳ 明朝" w:hAnsi="ＭＳ 明朝" w:hint="eastAsia"/>
        </w:rPr>
        <w:t xml:space="preserve">　</w:t>
      </w:r>
      <w:r w:rsidRPr="00A63180">
        <w:rPr>
          <w:rFonts w:ascii="ＭＳ 明朝" w:hAnsi="ＭＳ 明朝" w:hint="eastAsia"/>
          <w:u w:val="single"/>
        </w:rPr>
        <w:t>１　入札件名</w:t>
      </w:r>
      <w:r w:rsidR="0005774F">
        <w:rPr>
          <w:rFonts w:ascii="ＭＳ 明朝" w:hAnsi="ＭＳ 明朝" w:hint="eastAsia"/>
          <w:u w:val="single"/>
        </w:rPr>
        <w:t xml:space="preserve">　</w:t>
      </w:r>
      <w:r w:rsidR="009916DE">
        <w:rPr>
          <w:rFonts w:ascii="ＭＳ 明朝" w:hAnsi="ＭＳ 明朝" w:hint="eastAsia"/>
          <w:u w:val="single"/>
        </w:rPr>
        <w:t>自動再来受付機</w:t>
      </w:r>
      <w:r w:rsidR="009C0393" w:rsidRPr="009C0393">
        <w:rPr>
          <w:rFonts w:ascii="ＭＳ 明朝" w:hAnsi="ＭＳ 明朝" w:hint="eastAsia"/>
          <w:color w:val="000000"/>
          <w:szCs w:val="21"/>
          <w:u w:val="single"/>
        </w:rPr>
        <w:t>物品購入契約に係る</w:t>
      </w:r>
      <w:r w:rsidR="009C0393" w:rsidRPr="009C0393">
        <w:rPr>
          <w:rFonts w:ascii="ＭＳ 明朝" w:hAnsi="ＭＳ 明朝" w:hint="eastAsia"/>
          <w:szCs w:val="21"/>
          <w:u w:val="single"/>
        </w:rPr>
        <w:t>一般競争入札</w:t>
      </w:r>
      <w:r w:rsidR="009916DE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Pr="00A63180">
        <w:rPr>
          <w:rFonts w:ascii="ＭＳ 明朝" w:hAnsi="ＭＳ 明朝" w:hint="eastAsia"/>
          <w:u w:val="single"/>
        </w:rPr>
        <w:t xml:space="preserve">　</w:t>
      </w:r>
      <w:r w:rsidRPr="009C0393">
        <w:rPr>
          <w:rFonts w:ascii="ＭＳ 明朝" w:hAnsi="ＭＳ 明朝" w:hint="eastAsia"/>
        </w:rPr>
        <w:t xml:space="preserve">　</w:t>
      </w:r>
      <w:r w:rsidRPr="00B11DF1">
        <w:rPr>
          <w:rFonts w:ascii="ＭＳ 明朝" w:hAnsi="ＭＳ 明朝" w:hint="eastAsia"/>
        </w:rPr>
        <w:t xml:space="preserve">　</w:t>
      </w:r>
      <w:r w:rsidR="003F5D3C" w:rsidRPr="00B11DF1">
        <w:rPr>
          <w:rFonts w:ascii="ＭＳ 明朝" w:hAnsi="ＭＳ 明朝" w:hint="eastAsia"/>
          <w:b/>
          <w:bCs/>
          <w:sz w:val="24"/>
        </w:rPr>
        <w:t xml:space="preserve">　</w:t>
      </w:r>
      <w:r w:rsidRPr="00B11DF1">
        <w:rPr>
          <w:rFonts w:ascii="ＭＳ 明朝" w:hAnsi="ＭＳ 明朝" w:hint="eastAsia"/>
          <w:b/>
          <w:bCs/>
          <w:sz w:val="24"/>
        </w:rPr>
        <w:t xml:space="preserve">　　</w:t>
      </w:r>
      <w:r w:rsidRPr="00A63180">
        <w:rPr>
          <w:rFonts w:ascii="ＭＳ 明朝" w:hAnsi="ＭＳ 明朝" w:hint="eastAsia"/>
          <w:u w:val="single"/>
        </w:rPr>
        <w:t xml:space="preserve">　　</w:t>
      </w:r>
    </w:p>
    <w:p w14:paraId="0381D1F7" w14:textId="77777777" w:rsidR="00830E34" w:rsidRPr="00F730BC" w:rsidRDefault="00830E34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2660B61E" w14:textId="77777777" w:rsidR="00830E34" w:rsidRPr="00A63180" w:rsidRDefault="00830E34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67375804" w14:textId="77777777" w:rsidR="00830E34" w:rsidRDefault="00830E34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  <w:r w:rsidRPr="00A63180">
        <w:rPr>
          <w:rFonts w:ascii="ＭＳ 明朝" w:hAnsi="ＭＳ 明朝" w:hint="eastAsia"/>
        </w:rPr>
        <w:t xml:space="preserve">　</w:t>
      </w:r>
      <w:r w:rsidRPr="00A63180">
        <w:rPr>
          <w:rFonts w:ascii="ＭＳ 明朝" w:hAnsi="ＭＳ 明朝" w:hint="eastAsia"/>
          <w:u w:val="single"/>
        </w:rPr>
        <w:t>２　納入場所</w:t>
      </w:r>
      <w:r w:rsidR="0005774F">
        <w:rPr>
          <w:rFonts w:ascii="ＭＳ 明朝" w:hAnsi="ＭＳ 明朝" w:hint="eastAsia"/>
          <w:u w:val="single"/>
        </w:rPr>
        <w:t xml:space="preserve">　青森県立中央病院</w:t>
      </w:r>
      <w:r w:rsidRPr="00A63180">
        <w:rPr>
          <w:rFonts w:ascii="ＭＳ 明朝" w:hAnsi="ＭＳ 明朝" w:hint="eastAsia"/>
          <w:u w:val="single"/>
        </w:rPr>
        <w:t xml:space="preserve">　　　　　</w:t>
      </w:r>
      <w:r w:rsidRPr="00A63180">
        <w:rPr>
          <w:rFonts w:ascii="ＭＳ 明朝" w:hAnsi="ＭＳ 明朝" w:hint="eastAsia"/>
          <w:b/>
          <w:bCs/>
          <w:sz w:val="24"/>
          <w:u w:val="single"/>
        </w:rPr>
        <w:t xml:space="preserve">　　　　　　　　　　　　　</w:t>
      </w:r>
      <w:r w:rsidRPr="00A63180">
        <w:rPr>
          <w:rFonts w:ascii="ＭＳ 明朝" w:hAnsi="ＭＳ 明朝" w:hint="eastAsia"/>
          <w:u w:val="single"/>
        </w:rPr>
        <w:t xml:space="preserve">　　</w:t>
      </w:r>
    </w:p>
    <w:p w14:paraId="5138775B" w14:textId="77777777" w:rsidR="001F1D06" w:rsidRDefault="001F1D06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7E47B918" w14:textId="77777777" w:rsidR="001F1D06" w:rsidRDefault="001F1D06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2094C229" w14:textId="77777777" w:rsidR="001F1D06" w:rsidRDefault="001F1D06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05E95CDD" w14:textId="77777777" w:rsidR="001F1D06" w:rsidRDefault="001F1D06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649C4613" w14:textId="77777777" w:rsidR="001F1D06" w:rsidRDefault="001F1D06">
      <w:pPr>
        <w:tabs>
          <w:tab w:val="left" w:pos="3540"/>
        </w:tabs>
        <w:ind w:firstLineChars="100" w:firstLine="210"/>
        <w:rPr>
          <w:rFonts w:ascii="ＭＳ 明朝" w:hAnsi="ＭＳ 明朝"/>
          <w:u w:val="single"/>
        </w:rPr>
      </w:pPr>
    </w:p>
    <w:p w14:paraId="5A394528" w14:textId="77777777" w:rsidR="001F1D06" w:rsidRPr="001F1D06" w:rsidRDefault="001F1D06" w:rsidP="001F1D06">
      <w:pPr>
        <w:tabs>
          <w:tab w:val="left" w:pos="3540"/>
        </w:tabs>
        <w:ind w:leftChars="100" w:left="630" w:hangingChars="200" w:hanging="420"/>
        <w:rPr>
          <w:rFonts w:ascii="ＭＳ 明朝" w:hAnsi="ＭＳ 明朝"/>
        </w:rPr>
      </w:pPr>
      <w:r w:rsidRPr="001F1D06">
        <w:rPr>
          <w:rFonts w:ascii="ＭＳ 明朝" w:hAnsi="ＭＳ 明朝" w:hint="eastAsia"/>
        </w:rPr>
        <w:t>備考　落札となった場合の契約金額は、この入札書に記載した金額に当該金額の100分の10に相当する額を加算した金額（当該金額に１円未満の端数があるときは、その端数を切り捨てた金額）である。</w:t>
      </w:r>
    </w:p>
    <w:sectPr w:rsidR="001F1D06" w:rsidRPr="001F1D06">
      <w:pgSz w:w="11906" w:h="16838" w:code="9"/>
      <w:pgMar w:top="1418" w:right="1418" w:bottom="1418" w:left="1418" w:header="720" w:footer="720" w:gutter="0"/>
      <w:cols w:space="425"/>
      <w:docGrid w:linePitch="350" w:charSpace="-47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BDA2" w14:textId="77777777" w:rsidR="009F78E1" w:rsidRDefault="009F78E1">
      <w:r>
        <w:separator/>
      </w:r>
    </w:p>
  </w:endnote>
  <w:endnote w:type="continuationSeparator" w:id="0">
    <w:p w14:paraId="2301A38E" w14:textId="77777777" w:rsidR="009F78E1" w:rsidRDefault="009F7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6DFE" w14:textId="77777777" w:rsidR="009F78E1" w:rsidRDefault="009F78E1">
      <w:r>
        <w:separator/>
      </w:r>
    </w:p>
  </w:footnote>
  <w:footnote w:type="continuationSeparator" w:id="0">
    <w:p w14:paraId="2FBDE35A" w14:textId="77777777" w:rsidR="009F78E1" w:rsidRDefault="009F7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227"/>
  <w:drawingGridVerticalSpacing w:val="175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67"/>
    <w:rsid w:val="00020A5B"/>
    <w:rsid w:val="00022E92"/>
    <w:rsid w:val="0005774F"/>
    <w:rsid w:val="000928D0"/>
    <w:rsid w:val="00097B4D"/>
    <w:rsid w:val="000B26CE"/>
    <w:rsid w:val="00126265"/>
    <w:rsid w:val="00134289"/>
    <w:rsid w:val="00153D1C"/>
    <w:rsid w:val="001B4489"/>
    <w:rsid w:val="001F1D06"/>
    <w:rsid w:val="001F5A0D"/>
    <w:rsid w:val="0025688D"/>
    <w:rsid w:val="002D198F"/>
    <w:rsid w:val="002D55A3"/>
    <w:rsid w:val="00333103"/>
    <w:rsid w:val="003E380A"/>
    <w:rsid w:val="003F5D3C"/>
    <w:rsid w:val="0040007B"/>
    <w:rsid w:val="0053600D"/>
    <w:rsid w:val="0056630D"/>
    <w:rsid w:val="00570F8F"/>
    <w:rsid w:val="005B193D"/>
    <w:rsid w:val="005B655C"/>
    <w:rsid w:val="005C0BE3"/>
    <w:rsid w:val="005F2DE0"/>
    <w:rsid w:val="00665DC1"/>
    <w:rsid w:val="00672C28"/>
    <w:rsid w:val="00684280"/>
    <w:rsid w:val="006B366F"/>
    <w:rsid w:val="006C7B50"/>
    <w:rsid w:val="007477FB"/>
    <w:rsid w:val="00762BCE"/>
    <w:rsid w:val="007E1FB0"/>
    <w:rsid w:val="00823CDD"/>
    <w:rsid w:val="00830E34"/>
    <w:rsid w:val="008924D6"/>
    <w:rsid w:val="00916D7B"/>
    <w:rsid w:val="009366D9"/>
    <w:rsid w:val="009916DE"/>
    <w:rsid w:val="009C0393"/>
    <w:rsid w:val="009D1D67"/>
    <w:rsid w:val="009F428D"/>
    <w:rsid w:val="009F78E1"/>
    <w:rsid w:val="00A075CA"/>
    <w:rsid w:val="00A63180"/>
    <w:rsid w:val="00B06031"/>
    <w:rsid w:val="00B11DF1"/>
    <w:rsid w:val="00B450C2"/>
    <w:rsid w:val="00B65F49"/>
    <w:rsid w:val="00BA11F8"/>
    <w:rsid w:val="00BE4902"/>
    <w:rsid w:val="00C14735"/>
    <w:rsid w:val="00C874CD"/>
    <w:rsid w:val="00C94949"/>
    <w:rsid w:val="00D750FC"/>
    <w:rsid w:val="00D8052D"/>
    <w:rsid w:val="00DA12BD"/>
    <w:rsid w:val="00DC7C1F"/>
    <w:rsid w:val="00E2294C"/>
    <w:rsid w:val="00EC58A4"/>
    <w:rsid w:val="00F13CD2"/>
    <w:rsid w:val="00F730BC"/>
    <w:rsid w:val="00F811BB"/>
    <w:rsid w:val="00F94299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EE6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9D1D6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D1D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2026-07-03T00:52:00Z</dcterms:created>
  <dcterms:modified xsi:type="dcterms:W3CDTF">2026-07-03T00:52:00Z</dcterms:modified>
</cp:coreProperties>
</file>